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DC" w:rsidRDefault="00FA6CDC" w:rsidP="00EC1A2B">
      <w:pPr>
        <w:ind w:firstLine="88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中国岩石力学与工程学会</w:t>
      </w:r>
      <w:r w:rsidR="00EC1A2B" w:rsidRPr="00396125">
        <w:rPr>
          <w:rFonts w:ascii="黑体" w:eastAsia="黑体" w:hAnsi="黑体" w:hint="eastAsia"/>
          <w:sz w:val="44"/>
          <w:szCs w:val="44"/>
        </w:rPr>
        <w:t>2020年</w:t>
      </w:r>
    </w:p>
    <w:p w:rsidR="00EC1A2B" w:rsidRPr="00396125" w:rsidRDefault="00EC1A2B" w:rsidP="00EC1A2B">
      <w:pPr>
        <w:ind w:firstLine="88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396125">
        <w:rPr>
          <w:rFonts w:ascii="黑体" w:eastAsia="黑体" w:hAnsi="黑体" w:hint="eastAsia"/>
          <w:sz w:val="44"/>
          <w:szCs w:val="44"/>
        </w:rPr>
        <w:t>科普工作计划表</w:t>
      </w:r>
    </w:p>
    <w:p w:rsidR="00EC1A2B" w:rsidRPr="00396125" w:rsidRDefault="00EC1A2B" w:rsidP="00EC1A2B">
      <w:pPr>
        <w:ind w:firstLine="420"/>
        <w:jc w:val="center"/>
        <w:rPr>
          <w:rFonts w:ascii="华文中宋" w:eastAsia="华文中宋" w:hAnsi="华文中宋"/>
          <w:szCs w:val="21"/>
        </w:rPr>
      </w:pPr>
    </w:p>
    <w:p w:rsidR="00EC1A2B" w:rsidRPr="002B347A" w:rsidRDefault="00EC1A2B" w:rsidP="00EC1A2B">
      <w:pPr>
        <w:kinsoku w:val="0"/>
        <w:ind w:firstLine="160"/>
        <w:rPr>
          <w:sz w:val="8"/>
          <w:szCs w:val="8"/>
          <w:u w:val="single"/>
        </w:rPr>
      </w:pPr>
    </w:p>
    <w:tbl>
      <w:tblPr>
        <w:tblW w:w="923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843"/>
        <w:gridCol w:w="2428"/>
      </w:tblGrid>
      <w:tr w:rsidR="00EC1A2B" w:rsidRPr="00B14700" w:rsidTr="006D2CB4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单位</w:t>
            </w: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名称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C1A2B" w:rsidRPr="00B14700" w:rsidTr="006D2CB4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地    址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C1A2B" w:rsidRPr="00B14700" w:rsidTr="006D2CB4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网址/</w:t>
            </w:r>
            <w:proofErr w:type="gramStart"/>
            <w:r>
              <w:rPr>
                <w:rFonts w:ascii="黑体" w:eastAsia="黑体" w:hAnsi="黑体" w:cs="宋体" w:hint="eastAsia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C1A2B" w:rsidRPr="00B14700" w:rsidTr="006D2CB4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0"/>
              <w:jc w:val="center"/>
              <w:rPr>
                <w:rFonts w:ascii="仿宋" w:eastAsia="仿宋" w:hAnsi="仿宋"/>
                <w:b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Cs w:val="28"/>
              </w:rPr>
              <w:t>职</w:t>
            </w:r>
            <w:r w:rsidRPr="00084D5B">
              <w:rPr>
                <w:rFonts w:ascii="黑体" w:eastAsia="黑体" w:hAnsi="黑体" w:cs="宋体"/>
                <w:szCs w:val="28"/>
              </w:rPr>
              <w:t xml:space="preserve">  </w:t>
            </w:r>
            <w:proofErr w:type="gramStart"/>
            <w:r w:rsidRPr="00084D5B">
              <w:rPr>
                <w:rFonts w:ascii="黑体" w:eastAsia="黑体" w:hAnsi="黑体" w:cs="宋体" w:hint="eastAsia"/>
                <w:szCs w:val="28"/>
              </w:rPr>
              <w:t>务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C1A2B" w:rsidRPr="00B14700" w:rsidTr="006D2CB4">
        <w:trPr>
          <w:trHeight w:val="6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手机号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ind w:firstLine="420"/>
              <w:jc w:val="center"/>
              <w:rPr>
                <w:rFonts w:ascii="黑体" w:eastAsia="黑体" w:hAnsi="黑体" w:cs="宋体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Cs w:val="28"/>
              </w:rPr>
              <w:t>电子邮箱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B14700" w:rsidRDefault="00EC1A2B" w:rsidP="006D2CB4">
            <w:pPr>
              <w:ind w:firstLine="422"/>
              <w:jc w:val="center"/>
              <w:rPr>
                <w:rFonts w:ascii="仿宋" w:eastAsia="仿宋" w:hAnsi="仿宋"/>
                <w:b/>
                <w:szCs w:val="28"/>
              </w:rPr>
            </w:pPr>
          </w:p>
        </w:tc>
      </w:tr>
      <w:tr w:rsidR="00EC1A2B" w:rsidRPr="00084D5B" w:rsidTr="006D2CB4">
        <w:trPr>
          <w:trHeight w:val="6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ind w:firstLine="42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职</w:t>
            </w:r>
            <w:r w:rsidRPr="00084D5B">
              <w:rPr>
                <w:rFonts w:ascii="黑体" w:eastAsia="黑体" w:hAnsi="黑体" w:cs="宋体"/>
                <w:sz w:val="28"/>
                <w:szCs w:val="28"/>
              </w:rPr>
              <w:t xml:space="preserve">  </w:t>
            </w:r>
            <w:proofErr w:type="gramStart"/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ind w:firstLine="42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C1A2B" w:rsidRPr="00084D5B" w:rsidTr="006D2CB4">
        <w:trPr>
          <w:trHeight w:val="80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联系电话和手机号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ind w:firstLine="420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56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ind w:firstLine="420"/>
              <w:jc w:val="center"/>
              <w:rPr>
                <w:rFonts w:ascii="仿宋" w:eastAsia="仿宋" w:hAnsi="仿宋"/>
              </w:rPr>
            </w:pPr>
          </w:p>
        </w:tc>
      </w:tr>
      <w:tr w:rsidR="00EC1A2B" w:rsidRPr="00084D5B" w:rsidTr="006D2CB4">
        <w:trPr>
          <w:trHeight w:val="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工作思路及重点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Chars="200" w:firstLine="480"/>
              <w:rPr>
                <w:rFonts w:ascii="仿宋" w:eastAsia="仿宋" w:hAnsi="仿宋"/>
              </w:rPr>
            </w:pPr>
          </w:p>
        </w:tc>
      </w:tr>
      <w:tr w:rsidR="00EC1A2B" w:rsidRPr="00EB0AD5" w:rsidTr="006D2CB4">
        <w:trPr>
          <w:trHeight w:val="7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B0AD5">
              <w:rPr>
                <w:rFonts w:ascii="黑体" w:eastAsia="黑体" w:hAnsi="黑体" w:cs="宋体" w:hint="eastAsia"/>
                <w:sz w:val="28"/>
                <w:szCs w:val="28"/>
              </w:rPr>
              <w:t>科普创作计划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pStyle w:val="TableParagraph"/>
              <w:kinsoku w:val="0"/>
              <w:overflowPunct w:val="0"/>
              <w:ind w:firstLineChars="101" w:firstLine="283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1A2B" w:rsidRPr="00084D5B" w:rsidTr="006D2CB4">
        <w:trPr>
          <w:trHeight w:val="6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开展科普活动计划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422"/>
              <w:rPr>
                <w:rFonts w:ascii="仿宋" w:eastAsia="仿宋" w:hAnsi="仿宋" w:cs="宋体"/>
                <w:b/>
              </w:rPr>
            </w:pPr>
          </w:p>
        </w:tc>
      </w:tr>
      <w:tr w:rsidR="00EC1A2B" w:rsidRPr="00084D5B" w:rsidTr="006D2CB4">
        <w:trPr>
          <w:trHeight w:val="98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运用媒体开展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科普活动计划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pStyle w:val="TableParagraph"/>
              <w:kinsoku w:val="0"/>
              <w:overflowPunct w:val="0"/>
              <w:ind w:firstLineChars="150" w:firstLine="420"/>
              <w:jc w:val="both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EC1A2B" w:rsidRPr="00084D5B" w:rsidTr="006D2CB4">
        <w:trPr>
          <w:trHeight w:val="9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26712A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拓展创新学科科学传播的计划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ind w:firstLine="420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EC1A2B" w:rsidRPr="00396125" w:rsidTr="006D2CB4">
        <w:trPr>
          <w:trHeight w:val="239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科普</w:t>
            </w: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专家团队队伍</w:t>
            </w:r>
            <w:r>
              <w:rPr>
                <w:rFonts w:ascii="黑体" w:eastAsia="黑体" w:hAnsi="黑体" w:cs="宋体" w:hint="eastAsia"/>
                <w:sz w:val="28"/>
                <w:szCs w:val="28"/>
              </w:rPr>
              <w:t>建设计划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396125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EC1A2B" w:rsidRPr="00084D5B" w:rsidTr="006D2CB4">
        <w:trPr>
          <w:trHeight w:val="84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lastRenderedPageBreak/>
              <w:t>科普基地建设计划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ind w:firstLine="420"/>
              <w:rPr>
                <w:rFonts w:ascii="仿宋" w:eastAsia="仿宋" w:hAnsi="仿宋"/>
                <w:szCs w:val="28"/>
              </w:rPr>
            </w:pPr>
          </w:p>
        </w:tc>
      </w:tr>
      <w:tr w:rsidR="00EC1A2B" w:rsidRPr="00084D5B" w:rsidTr="006D2CB4">
        <w:trPr>
          <w:trHeight w:val="155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学会China Rock大会</w:t>
            </w:r>
          </w:p>
          <w:p w:rsidR="00EC1A2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参展计划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ind w:firstLine="420"/>
              <w:rPr>
                <w:rFonts w:ascii="仿宋" w:eastAsia="仿宋" w:hAnsi="仿宋"/>
                <w:szCs w:val="28"/>
              </w:rPr>
            </w:pPr>
          </w:p>
        </w:tc>
      </w:tr>
      <w:tr w:rsidR="00EC1A2B" w:rsidRPr="00084D5B" w:rsidTr="006D2CB4">
        <w:trPr>
          <w:trHeight w:val="9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084D5B">
              <w:rPr>
                <w:rFonts w:ascii="黑体" w:eastAsia="黑体" w:hAnsi="黑体" w:cs="宋体" w:hint="eastAsia"/>
                <w:sz w:val="28"/>
                <w:szCs w:val="28"/>
              </w:rPr>
              <w:t>经费情况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pStyle w:val="TableParagraph"/>
              <w:tabs>
                <w:tab w:val="left" w:pos="2832"/>
                <w:tab w:val="left" w:pos="3958"/>
                <w:tab w:val="left" w:pos="5560"/>
              </w:tabs>
              <w:kinsoku w:val="0"/>
              <w:overflowPunct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1A2B" w:rsidRPr="00084D5B" w:rsidTr="006D2CB4">
        <w:trPr>
          <w:trHeight w:val="98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084D5B" w:rsidRDefault="00EC1A2B" w:rsidP="006D2CB4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其它情况说明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A2B" w:rsidRPr="00EB0AD5" w:rsidRDefault="00EC1A2B" w:rsidP="006D2CB4">
            <w:pPr>
              <w:pStyle w:val="TableParagraph"/>
              <w:tabs>
                <w:tab w:val="left" w:pos="2832"/>
                <w:tab w:val="left" w:pos="3958"/>
                <w:tab w:val="left" w:pos="5560"/>
              </w:tabs>
              <w:kinsoku w:val="0"/>
              <w:overflowPunct w:val="0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C1A2B" w:rsidRDefault="00EC1A2B" w:rsidP="00EC1A2B">
      <w:pPr>
        <w:kinsoku w:val="0"/>
        <w:ind w:firstLine="420"/>
        <w:rPr>
          <w:rFonts w:ascii="Arial Unicode MS" w:eastAsia="Arial Unicode MS" w:cs="Arial Unicode MS"/>
          <w:szCs w:val="21"/>
        </w:rPr>
      </w:pPr>
    </w:p>
    <w:p w:rsidR="00EC1A2B" w:rsidRPr="006C22E3" w:rsidRDefault="00EC1A2B" w:rsidP="00EC1A2B">
      <w:pPr>
        <w:ind w:firstLine="880"/>
        <w:jc w:val="center"/>
        <w:rPr>
          <w:rFonts w:ascii="华文中宋" w:eastAsia="华文中宋" w:hAnsi="华文中宋"/>
          <w:sz w:val="44"/>
          <w:szCs w:val="44"/>
        </w:rPr>
      </w:pPr>
    </w:p>
    <w:p w:rsidR="0048434B" w:rsidRDefault="0048434B">
      <w:pPr>
        <w:ind w:firstLine="420"/>
      </w:pPr>
    </w:p>
    <w:sectPr w:rsidR="00484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2B"/>
    <w:rsid w:val="00163E34"/>
    <w:rsid w:val="00191FF1"/>
    <w:rsid w:val="00202381"/>
    <w:rsid w:val="0023645E"/>
    <w:rsid w:val="00246A43"/>
    <w:rsid w:val="0028257E"/>
    <w:rsid w:val="003309B2"/>
    <w:rsid w:val="003916A9"/>
    <w:rsid w:val="003F0395"/>
    <w:rsid w:val="0048434B"/>
    <w:rsid w:val="004A138C"/>
    <w:rsid w:val="004A388D"/>
    <w:rsid w:val="004D782A"/>
    <w:rsid w:val="004E30FE"/>
    <w:rsid w:val="005003E4"/>
    <w:rsid w:val="005558F8"/>
    <w:rsid w:val="00602466"/>
    <w:rsid w:val="0060293E"/>
    <w:rsid w:val="00621FF2"/>
    <w:rsid w:val="006E29ED"/>
    <w:rsid w:val="006F5B86"/>
    <w:rsid w:val="00711DC9"/>
    <w:rsid w:val="00750A98"/>
    <w:rsid w:val="007519FE"/>
    <w:rsid w:val="0077434B"/>
    <w:rsid w:val="007A3C4C"/>
    <w:rsid w:val="007C2FF1"/>
    <w:rsid w:val="008011A3"/>
    <w:rsid w:val="00872D16"/>
    <w:rsid w:val="008A2A00"/>
    <w:rsid w:val="009012D1"/>
    <w:rsid w:val="009B10C8"/>
    <w:rsid w:val="00A2111C"/>
    <w:rsid w:val="00A76D2E"/>
    <w:rsid w:val="00B90B9D"/>
    <w:rsid w:val="00C36985"/>
    <w:rsid w:val="00C6593A"/>
    <w:rsid w:val="00C907AE"/>
    <w:rsid w:val="00CB472E"/>
    <w:rsid w:val="00D02A62"/>
    <w:rsid w:val="00DF14D1"/>
    <w:rsid w:val="00E568AE"/>
    <w:rsid w:val="00E72027"/>
    <w:rsid w:val="00E95986"/>
    <w:rsid w:val="00EC1A2B"/>
    <w:rsid w:val="00FA6CDC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B"/>
    <w:pPr>
      <w:widowControl w:val="0"/>
      <w:ind w:firstLineChars="200" w:firstLine="20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1A2B"/>
    <w:pPr>
      <w:autoSpaceDE w:val="0"/>
      <w:autoSpaceDN w:val="0"/>
      <w:adjustRightInd w:val="0"/>
      <w:ind w:firstLineChars="0" w:firstLine="0"/>
      <w:jc w:val="left"/>
    </w:pPr>
    <w:rPr>
      <w:rFonts w:eastAsia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2B"/>
    <w:pPr>
      <w:widowControl w:val="0"/>
      <w:ind w:firstLineChars="200" w:firstLine="20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C1A2B"/>
    <w:pPr>
      <w:autoSpaceDE w:val="0"/>
      <w:autoSpaceDN w:val="0"/>
      <w:adjustRightInd w:val="0"/>
      <w:ind w:firstLineChars="0" w:firstLine="0"/>
      <w:jc w:val="left"/>
    </w:pPr>
    <w:rPr>
      <w:rFonts w:eastAsia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huwei</dc:creator>
  <cp:lastModifiedBy>XUWENLI</cp:lastModifiedBy>
  <cp:revision>3</cp:revision>
  <dcterms:created xsi:type="dcterms:W3CDTF">2020-04-01T07:24:00Z</dcterms:created>
  <dcterms:modified xsi:type="dcterms:W3CDTF">2020-04-01T07:24:00Z</dcterms:modified>
</cp:coreProperties>
</file>